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default" w:ascii="Times New Roman" w:hAnsi="Times New Roman" w:eastAsia="仿宋_GB2312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3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right="0" w:rightChars="0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安徽省律师协会个人会费减免申请表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eastAsia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1228"/>
        <w:gridCol w:w="1088"/>
        <w:gridCol w:w="952"/>
        <w:gridCol w:w="681"/>
        <w:gridCol w:w="302"/>
        <w:gridCol w:w="495"/>
        <w:gridCol w:w="547"/>
        <w:gridCol w:w="426"/>
        <w:gridCol w:w="137"/>
        <w:gridCol w:w="1185"/>
        <w:gridCol w:w="564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374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首次执业日期</w:t>
            </w:r>
          </w:p>
        </w:tc>
        <w:tc>
          <w:tcPr>
            <w:tcW w:w="405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1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所在机构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85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49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居民身份证号码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99" w:hRule="atLeast"/>
          <w:jc w:val="center"/>
        </w:trPr>
        <w:tc>
          <w:tcPr>
            <w:tcW w:w="2316" w:type="dxa"/>
            <w:gridSpan w:val="2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律师执业证号码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年龄不超过30周岁专职律师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重新申请执业的律师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由外省转入安徽省执业的律师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符合国家生育政策，生育的女律师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罹患重大疾病的律师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0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（随附相关证明材料）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35" w:hRule="atLeast"/>
          <w:jc w:val="center"/>
        </w:trPr>
        <w:tc>
          <w:tcPr>
            <w:tcW w:w="231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首年免交   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□次年免交 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□第三年免交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□减半交纳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339" w:hRule="atLeast"/>
          <w:jc w:val="center"/>
        </w:trPr>
        <w:tc>
          <w:tcPr>
            <w:tcW w:w="2316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17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所在律师事务所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3540" w:type="dxa"/>
            <w:gridSpan w:val="7"/>
            <w:tcBorders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493" w:type="dxa"/>
            <w:gridSpan w:val="3"/>
            <w:tcBorders>
              <w:lef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900" w:firstLineChars="3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主任：　　　　　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（律师事务所盖章）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82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2430" w:type="dxa"/>
            <w:gridSpan w:val="4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</w:t>
            </w:r>
          </w:p>
        </w:tc>
        <w:tc>
          <w:tcPr>
            <w:tcW w:w="22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□准予会费减半</w:t>
            </w:r>
          </w:p>
        </w:tc>
        <w:tc>
          <w:tcPr>
            <w:tcW w:w="2308" w:type="dxa"/>
            <w:gridSpan w:val="2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79" w:hRule="atLeast"/>
          <w:jc w:val="center"/>
        </w:trPr>
        <w:tc>
          <w:tcPr>
            <w:tcW w:w="231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750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04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7033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—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YjNkZTc5MmNjYTUxMjY2MTQ5NGRkY2JkNjg5MGMifQ=="/>
    <w:docVar w:name="KSO_WPS_MARK_KEY" w:val="87500953-e241-46c0-ad28-8e53dfc898ed"/>
  </w:docVars>
  <w:rsids>
    <w:rsidRoot w:val="0B763C45"/>
    <w:rsid w:val="0B763C45"/>
    <w:rsid w:val="0C027833"/>
    <w:rsid w:val="12DB4696"/>
    <w:rsid w:val="20C668F0"/>
    <w:rsid w:val="4A3A587A"/>
    <w:rsid w:val="4FF95CAF"/>
    <w:rsid w:val="575E3AC4"/>
    <w:rsid w:val="6F9401C4"/>
    <w:rsid w:val="79583399"/>
    <w:rsid w:val="7BA7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80" w:lineRule="exact"/>
      <w:ind w:firstLine="0" w:firstLineChars="0"/>
      <w:jc w:val="center"/>
      <w:outlineLvl w:val="0"/>
    </w:pPr>
    <w:rPr>
      <w:rFonts w:ascii="Times New Roman" w:hAnsi="Times New Roman" w:eastAsia="方正大标宋简体"/>
      <w:kern w:val="36"/>
      <w:sz w:val="44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304</Characters>
  <Lines>0</Lines>
  <Paragraphs>0</Paragraphs>
  <TotalTime>12</TotalTime>
  <ScaleCrop>false</ScaleCrop>
  <LinksUpToDate>false</LinksUpToDate>
  <CharactersWithSpaces>388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2019-03-27T01:44:00Z</dcterms:created>
  <dc:creator>雷汉</dc:creator>
  <cp:lastModifiedBy>Sharon</cp:lastModifiedBy>
  <cp:lastPrinted>2022-03-01T01:42:00Z</cp:lastPrinted>
  <dcterms:modified xsi:type="dcterms:W3CDTF">2025-03-10T01:32:13Z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8F216DC611324BF7ACCA55F262841AEC_13</vt:lpwstr>
  </property>
</Properties>
</file>